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E318AF">
        <w:rPr>
          <w:rFonts w:ascii="Times New Roman" w:hAnsi="Times New Roman" w:cs="Times New Roman"/>
          <w:b/>
          <w:sz w:val="28"/>
          <w:szCs w:val="28"/>
        </w:rPr>
        <w:t>тепловизора</w:t>
      </w:r>
      <w:proofErr w:type="spellEnd"/>
    </w:p>
    <w:p w:rsidR="00B6667C" w:rsidRPr="006563D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563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15-349</w:t>
      </w:r>
      <w:r w:rsidR="006563DE">
        <w:rPr>
          <w:rFonts w:ascii="Times New Roman" w:hAnsi="Times New Roman" w:cs="Times New Roman"/>
          <w:b/>
          <w:sz w:val="28"/>
          <w:szCs w:val="28"/>
        </w:rPr>
        <w:t>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E318AF">
        <w:rPr>
          <w:rFonts w:ascii="Times New Roman" w:hAnsi="Times New Roman" w:cs="Times New Roman"/>
          <w:sz w:val="24"/>
          <w:szCs w:val="24"/>
        </w:rPr>
        <w:t xml:space="preserve"> Поставка </w:t>
      </w:r>
      <w:proofErr w:type="spellStart"/>
      <w:r w:rsidR="00E318AF">
        <w:rPr>
          <w:rFonts w:ascii="Times New Roman" w:hAnsi="Times New Roman" w:cs="Times New Roman"/>
          <w:sz w:val="24"/>
          <w:szCs w:val="24"/>
        </w:rPr>
        <w:t>тепловизора</w:t>
      </w:r>
      <w:proofErr w:type="spellEnd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E318AF">
        <w:rPr>
          <w:rFonts w:ascii="Times New Roman" w:hAnsi="Times New Roman" w:cs="Times New Roman"/>
          <w:sz w:val="24"/>
          <w:szCs w:val="24"/>
        </w:rPr>
        <w:t>отсрочка платежа 60 календарных</w:t>
      </w:r>
      <w:r w:rsidRPr="00B6667C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E318AF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 xml:space="preserve">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E318AF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FE23B9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E318AF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E318AF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E318AF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E318AF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E318AF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E318AF">
        <w:rPr>
          <w:rFonts w:ascii="Times New Roman" w:hAnsi="Times New Roman" w:cs="Times New Roman"/>
          <w:sz w:val="24"/>
          <w:szCs w:val="24"/>
        </w:rPr>
        <w:t xml:space="preserve">оящего Технического </w:t>
      </w:r>
      <w:r w:rsidR="008114D5">
        <w:rPr>
          <w:rFonts w:ascii="Times New Roman" w:hAnsi="Times New Roman" w:cs="Times New Roman"/>
          <w:sz w:val="24"/>
          <w:szCs w:val="24"/>
        </w:rPr>
        <w:t>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E318AF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E318A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E318AF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E318AF" w:rsidRDefault="00FE23B9" w:rsidP="00E318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E318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E318AF">
        <w:rPr>
          <w:rFonts w:ascii="Times New Roman" w:hAnsi="Times New Roman" w:cs="Times New Roman"/>
          <w:sz w:val="24"/>
          <w:szCs w:val="24"/>
        </w:rPr>
        <w:t>Бакина Валентина Васильевна тел: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0D4453" w:rsidRDefault="000D4453" w:rsidP="000D4453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Заместитель начальника службы производственно-</w:t>
      </w:r>
    </w:p>
    <w:p w:rsidR="000D4453" w:rsidRDefault="000D4453" w:rsidP="000D4453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технологической комплектации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Е.В. Старунская</w:t>
      </w:r>
    </w:p>
    <w:p w:rsidR="00FE23B9" w:rsidRPr="00000970" w:rsidRDefault="00FE23B9" w:rsidP="000D4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9FE" w:rsidRDefault="001039FE" w:rsidP="00147E59">
      <w:pPr>
        <w:spacing w:after="0" w:line="240" w:lineRule="auto"/>
      </w:pPr>
      <w:r>
        <w:separator/>
      </w:r>
    </w:p>
  </w:endnote>
  <w:endnote w:type="continuationSeparator" w:id="0">
    <w:p w:rsidR="001039FE" w:rsidRDefault="001039F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9FE" w:rsidRDefault="001039FE" w:rsidP="00147E59">
      <w:pPr>
        <w:spacing w:after="0" w:line="240" w:lineRule="auto"/>
      </w:pPr>
      <w:r>
        <w:separator/>
      </w:r>
    </w:p>
  </w:footnote>
  <w:footnote w:type="continuationSeparator" w:id="0">
    <w:p w:rsidR="001039FE" w:rsidRDefault="001039F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D4453"/>
    <w:rsid w:val="001039FE"/>
    <w:rsid w:val="00147E59"/>
    <w:rsid w:val="0018666F"/>
    <w:rsid w:val="00190C99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563DE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318AF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54</cp:revision>
  <cp:lastPrinted>2012-10-15T11:06:00Z</cp:lastPrinted>
  <dcterms:created xsi:type="dcterms:W3CDTF">2012-10-15T11:14:00Z</dcterms:created>
  <dcterms:modified xsi:type="dcterms:W3CDTF">2015-09-02T06:49:00Z</dcterms:modified>
</cp:coreProperties>
</file>